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ahoma" w:hAnsi="Tahoma" w:cs="Tahoma"/>
          <w:b/>
          <w:iCs/>
          <w:shadow/>
          <w:sz w:val="20"/>
          <w:szCs w:val="20"/>
        </w:rPr>
      </w:pPr>
      <w:r>
        <w:rPr>
          <w:rFonts w:ascii="Tahoma" w:hAnsi="Tahoma" w:cs="Tahoma"/>
          <w:b/>
          <w:iCs/>
          <w:shadow/>
          <w:sz w:val="20"/>
          <w:szCs w:val="20"/>
        </w:rPr>
      </w:r>
      <w:r>
        <w:rPr>
          <w:rFonts w:ascii="Tahoma" w:hAnsi="Tahoma" w:cs="Tahoma"/>
          <w:b/>
          <w:iCs/>
          <w:shadow/>
          <w:sz w:val="20"/>
          <w:szCs w:val="20"/>
        </w:rPr>
        <w:pict>
          <v:roundrect id="_x0000_s1027" style="width:79.35pt;height:19.85pt;mso-left-percent:-10001;mso-top-percent:-10001;mso-position-horizontal:absolute;mso-position-horizontal-relative:char;mso-position-vertical:absolute;mso-position-vertical-relative:line;mso-left-percent:-10001;mso-top-percent:-10001" arcsize="10923f" strokeweight=".5pt">
            <v:shadow on="t"/>
            <v:textbox style="mso-next-textbox:#_x0000_s1027">
              <w:txbxContent>
                <w:p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IN-02</w:t>
                  </w:r>
                </w:p>
              </w:txbxContent>
            </v:textbox>
            <w10:wrap type="none"/>
            <w10:anchorlock/>
          </v:roundrect>
        </w:pict>
      </w:r>
    </w:p>
    <w:p>
      <w:pPr>
        <w:spacing w:after="0"/>
        <w:rPr>
          <w:rFonts w:ascii="Tahoma" w:hAnsi="Tahoma" w:cs="Tahoma"/>
          <w:b/>
          <w:iCs/>
          <w:shadow/>
          <w:sz w:val="32"/>
          <w:szCs w:val="36"/>
          <w:lang w:val="en-US"/>
        </w:rPr>
      </w:pPr>
      <w:r>
        <w:rPr>
          <w:rFonts w:ascii="Tahoma" w:hAnsi="Tahoma" w:cs="Tahoma"/>
          <w:b/>
          <w:iCs/>
          <w:shadow/>
          <w:sz w:val="32"/>
          <w:szCs w:val="36"/>
          <w:lang w:val="en-US"/>
        </w:rPr>
        <w:t>FICHA DE ALOJAMIENTO</w:t>
      </w:r>
    </w:p>
    <w:p>
      <w:pPr>
        <w:spacing w:after="0"/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</w:pPr>
      <w:r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  <w:t xml:space="preserve">Housing Application Form </w:t>
      </w:r>
    </w:p>
    <w:p>
      <w:pPr>
        <w:jc w:val="center"/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4.8pt;height:7.5pt" o:hrpct="0" o:hralign="center" o:hr="t">
            <v:imagedata r:id="rId7" o:title="BD21328_"/>
          </v:shape>
        </w:pict>
      </w:r>
    </w:p>
    <w:p>
      <w:pPr>
        <w:jc w:val="center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tbl>
      <w:tblPr>
        <w:tblW w:w="9578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289"/>
        <w:gridCol w:w="5421"/>
        <w:gridCol w:w="868"/>
      </w:tblGrid>
      <w:tr>
        <w:trPr>
          <w:trHeight w:hRule="exact" w:val="764"/>
          <w:tblCellSpacing w:w="14" w:type="dxa"/>
          <w:jc w:val="center"/>
        </w:trPr>
        <w:tc>
          <w:tcPr>
            <w:tcW w:w="8668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INFORMACIÓN GENERAL</w:t>
            </w:r>
          </w:p>
          <w:p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General Information</w:t>
            </w:r>
          </w:p>
        </w:tc>
        <w:tc>
          <w:tcPr>
            <w:tcW w:w="826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>
            <w:pPr>
              <w:spacing w:after="0"/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A.</w:t>
            </w:r>
          </w:p>
        </w:tc>
      </w:tr>
      <w:tr>
        <w:trPr>
          <w:trHeight w:hRule="exact" w:val="764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01. Apellido/s 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Last Name</w:t>
            </w:r>
          </w:p>
        </w:tc>
        <w:tc>
          <w:tcPr>
            <w:tcW w:w="6247" w:type="dxa"/>
            <w:gridSpan w:val="2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iCs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0"/>
          </w:p>
        </w:tc>
      </w:tr>
      <w:tr>
        <w:trPr>
          <w:trHeight w:hRule="exact" w:val="665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Nombre/s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Name</w:t>
            </w:r>
          </w:p>
        </w:tc>
        <w:tc>
          <w:tcPr>
            <w:tcW w:w="6247" w:type="dxa"/>
            <w:gridSpan w:val="2"/>
          </w:tcPr>
          <w:p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2"/>
          </w:p>
        </w:tc>
      </w:tr>
      <w:tr>
        <w:trPr>
          <w:trHeight w:hRule="exact" w:val="2037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02. Alojamiento seleccionado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Selected Housing</w:t>
            </w:r>
          </w:p>
        </w:tc>
        <w:tc>
          <w:tcPr>
            <w:tcW w:w="6247" w:type="dxa"/>
            <w:gridSpan w:val="2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Familia anfitriona por todo el programa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Host family for the whole program</w:t>
            </w:r>
          </w:p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Familia anfitriona sólo el primer mes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3"/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Host Family for the first month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Alojamiento en Residencia Universitaria</w:t>
            </w: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4"/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On Campus Acommodation</w:t>
            </w:r>
          </w:p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Alojamiento por cuenta propia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5"/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Independent Housing</w:t>
            </w:r>
          </w:p>
        </w:tc>
      </w:tr>
    </w:tbl>
    <w:p>
      <w:pPr>
        <w:jc w:val="both"/>
        <w:rPr>
          <w:rFonts w:ascii="Tahoma" w:hAnsi="Tahoma" w:cs="Tahoma"/>
          <w:b/>
          <w:bCs/>
          <w:sz w:val="20"/>
          <w:szCs w:val="20"/>
        </w:rPr>
      </w:pPr>
    </w:p>
    <w:p>
      <w:pPr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Por favor, complete la información a continuación, SÓLO si va a alojarse con una familia anfitriona o en la Residencia Universitaria.</w:t>
      </w:r>
    </w:p>
    <w:p>
      <w:pPr>
        <w:jc w:val="both"/>
        <w:rPr>
          <w:rFonts w:ascii="Tahoma" w:hAnsi="Tahoma" w:cs="Tahoma"/>
          <w:bCs/>
          <w:i/>
          <w:color w:val="800000"/>
          <w:sz w:val="17"/>
          <w:szCs w:val="17"/>
          <w:lang w:val="en-US"/>
        </w:rPr>
      </w:pPr>
      <w:r>
        <w:rPr>
          <w:rFonts w:ascii="Tahoma" w:hAnsi="Tahoma" w:cs="Tahoma"/>
          <w:bCs/>
          <w:i/>
          <w:color w:val="800000"/>
          <w:sz w:val="17"/>
          <w:szCs w:val="17"/>
          <w:lang w:val="en-US"/>
        </w:rPr>
        <w:lastRenderedPageBreak/>
        <w:t>Please, complete the following information, ONLY if you select a Host Family or On Campus Accommodation</w:t>
      </w:r>
    </w:p>
    <w:p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1"/>
        <w:gridCol w:w="4804"/>
        <w:gridCol w:w="874"/>
      </w:tblGrid>
      <w:tr>
        <w:trPr>
          <w:trHeight w:hRule="exact" w:val="737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ALOJAMIENTO EN CASA DE FAMILIA</w:t>
            </w:r>
          </w:p>
          <w:p>
            <w:pPr>
              <w:spacing w:after="0"/>
              <w:jc w:val="right"/>
              <w:rPr>
                <w:rFonts w:ascii="Tahoma" w:hAnsi="Tahoma" w:cs="Tahoma"/>
                <w:b/>
                <w:iCs/>
                <w:sz w:val="2"/>
                <w:szCs w:val="20"/>
              </w:rPr>
            </w:pPr>
          </w:p>
          <w:p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Host Family Acommodation 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>
            <w:pPr>
              <w:spacing w:after="0"/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B.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01. ¿Es vegetariana/o?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Are you vegetarian?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SI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NO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7"/>
          </w:p>
        </w:tc>
      </w:tr>
      <w:tr>
        <w:trPr>
          <w:trHeight w:hRule="exact" w:val="154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02. ¿Tiene alguna restricción especial en la alimentación?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Do you have any especial diet restrictions?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8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03. ¿Fuma?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Do you smoke?</w:t>
            </w:r>
          </w:p>
        </w:tc>
        <w:bookmarkStart w:id="9" w:name="Listadesplegable3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Fumo siempre (aún dentro de la casa)"/>
                    <w:listEntry w:val="Fumo socialmente (sólo afuera de la casa)"/>
                    <w:listEntry w:val="No fumo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9"/>
          </w:p>
        </w:tc>
      </w:tr>
      <w:tr>
        <w:trPr>
          <w:trHeight w:hRule="exact" w:val="1348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04. ¿Le molestaría vivir con personas que fuman dentro de la casa?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Would you mind living with other people who smoke indoors?</w:t>
            </w:r>
          </w:p>
        </w:tc>
        <w:bookmarkStart w:id="10" w:name="Listadesplegable5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Prefiero que no se fume en la casa"/>
                    <w:listEntry w:val="No fumo y no me molesta que se fume en la casa"/>
                    <w:listEntry w:val="Fumo y no molesta que se fume en la cas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10"/>
          </w:p>
        </w:tc>
      </w:tr>
      <w:tr>
        <w:trPr>
          <w:trHeight w:hRule="exact" w:val="11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 ¿Le molestaría vivir con niños menores de 10 años?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under 10 years old children?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1330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06. ¿Le molestaría vivir con una pareja sin hijos?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a childless couple?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>
        <w:trPr>
          <w:trHeight w:hRule="exact" w:val="106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 ¿Le molestaría vivir con una persona mayor?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an elderly person?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>
        <w:trPr>
          <w:trHeight w:hRule="exact" w:val="133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 ¿Le molestaría vivir con una persona viuda, soltera o divorciada?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a widow, single or divorced person?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1184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 ¿Le molestaría vivir en una casa que tenga animales?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in a house with pets?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>
        <w:trPr>
          <w:trHeight w:hRule="exact" w:val="1399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 ¿Preferiría usted ser el único estudiante de intercambio en la casa de familia?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rather be the only Exchange student in the house?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132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 ¿Está acostumbrada/o a vivir con otra persona o a compartir una habitación con otra persona?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Are you used to living with other person or shearing your room?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1616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12. ¿Preferiría vivir en una casa de familia con muchas actividades y movimiento o en una más tranquila?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rather live in a house with many activities or in a more quiet?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>
        <w:trPr>
          <w:trHeight w:hRule="exact" w:val="1180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 ¿Qué actividades comparte generalmente en familia?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Which are the activities you are used to shearing with family?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>
        <w:trPr>
          <w:trHeight w:hRule="exact" w:val="1184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 ¿Qué espera de su familia anfitriona en Argentina?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Which are your expectation of your host family in Argentina?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>
        <w:trPr>
          <w:trHeight w:hRule="exact" w:val="106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 ¿Necesita silencio para poder estudiar?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Do you need silence to study?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>
        <w:trPr>
          <w:trHeight w:hRule="exact" w:val="103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15. ¿En qué horario estudia normalmente?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At what time do you usually study?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 la mañana muy temprano"/>
                    <w:listEntry w:val="En la mañana"/>
                    <w:listEntry w:val="En la siesta"/>
                    <w:listEntry w:val="En la tarde"/>
                    <w:listEntry w:val="En la noche"/>
                    <w:listEntry w:val="En la noche muy tard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105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pt-BR"/>
              </w:rPr>
              <w:t>16. ¿Es ordenada/o o desordenada/o?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pt-BR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pt-BR"/>
              </w:rPr>
              <w:t xml:space="preserve">      Are you neat or undity?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oy ordenada/o"/>
                    <w:listEntry w:val="Soy medianemente ordenada/o"/>
                    <w:listEntry w:val="Soy medianamente desordenada/o"/>
                    <w:listEntry w:val="Soy desordenada/o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17. ¿Es tímida/a o sociable?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Are you shy or outgoing?</w:t>
            </w:r>
          </w:p>
        </w:tc>
        <w:bookmarkStart w:id="14" w:name="Listadesplegable6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oy tímida/o"/>
                    <w:listEntry w:val="Soy medianemente tímida/o"/>
                    <w:listEntry w:val="Soy medianamente sociable"/>
                    <w:listEntry w:val="Soy sociabl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14"/>
          </w:p>
        </w:tc>
      </w:tr>
      <w:tr>
        <w:trPr>
          <w:trHeight w:hRule="exact" w:val="1116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18. ¿En qué horario se acuesta usted usualmente los días de semana?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At what time do you usually go to bed on weekdays?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>
        <w:trPr>
          <w:trHeight w:hRule="exact" w:val="131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 Cuando sale a divertirse los fines de semana, ¿en qué horario se acuesta usted usualmente?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On the weekend, at what time do you usually go to bed?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>
        <w:trPr>
          <w:trHeight w:hRule="exact" w:val="19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20. ¿Tiene algún hobby o interés especial? (Si la respuesta es si, DESCRÍBALO)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have any hobby or special interest? (if yes, DESCRIBE IT)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>
        <w:trPr>
          <w:trHeight w:hRule="exact" w:val="19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 ¿Qué tipo de actividades está acostumbrada/o a realizar los fines de semana?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What kind of activities are you used to doing on the weekend?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tr>
        <w:trPr>
          <w:trHeight w:hRule="exact" w:val="243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 ¿Tiene usted algún otro hábito que crea que deba ser considerado al momento de asignar una casa de familia? (Si la respuesta es si, DESCRÍBALO).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    Do you have any habit you think it should be considered when assigning a host family? (if yes, DESCRIBE IT)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9"/>
          </w:p>
        </w:tc>
      </w:tr>
    </w:tbl>
    <w:p>
      <w:pPr>
        <w:jc w:val="both"/>
        <w:rPr>
          <w:rFonts w:ascii="Tahoma" w:hAnsi="Tahoma" w:cs="Tahoma"/>
          <w:bCs/>
          <w:sz w:val="20"/>
          <w:szCs w:val="20"/>
        </w:rPr>
      </w:pPr>
    </w:p>
    <w:p>
      <w:pPr>
        <w:jc w:val="both"/>
        <w:rPr>
          <w:rFonts w:ascii="Tahoma" w:hAnsi="Tahoma" w:cs="Tahoma"/>
          <w:bCs/>
          <w:sz w:val="20"/>
          <w:szCs w:val="20"/>
        </w:rPr>
      </w:pPr>
    </w:p>
    <w:p>
      <w:pPr>
        <w:jc w:val="both"/>
        <w:rPr>
          <w:rFonts w:ascii="Tahoma" w:hAnsi="Tahoma" w:cs="Tahoma"/>
          <w:bCs/>
          <w:sz w:val="20"/>
          <w:szCs w:val="20"/>
        </w:rPr>
      </w:pPr>
    </w:p>
    <w:p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307"/>
        <w:gridCol w:w="5458"/>
        <w:gridCol w:w="874"/>
      </w:tblGrid>
      <w:tr>
        <w:trPr>
          <w:trHeight w:hRule="exact" w:val="737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ALOJAMIENTO EN RESIDENCIA UNIVERSITARIA</w:t>
            </w:r>
          </w:p>
          <w:p>
            <w:pPr>
              <w:spacing w:after="0"/>
              <w:jc w:val="right"/>
              <w:rPr>
                <w:rFonts w:ascii="Tahoma" w:hAnsi="Tahoma" w:cs="Tahoma"/>
                <w:i/>
                <w:iCs/>
                <w:sz w:val="2"/>
                <w:szCs w:val="17"/>
              </w:rPr>
            </w:pPr>
          </w:p>
          <w:p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On Campus Acommodation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>
            <w:pPr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C.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hRule="exact" w:val="1655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01. ¿Prefiere compartir la habitación en la Residencia, o vivir solo?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Would you rather live on your own, or shear the room?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</w:tbl>
    <w:p>
      <w:pPr>
        <w:jc w:val="center"/>
      </w:pPr>
      <w:r>
        <w:t xml:space="preserve">Para mayor información acerca de las residencias universitarias visitar la página: </w:t>
      </w:r>
      <w:hyperlink r:id="rId8" w:history="1">
        <w:r>
          <w:rPr>
            <w:rStyle w:val="Hipervnculo"/>
          </w:rPr>
          <w:t>www.residenciasubp.com.ar</w:t>
        </w:r>
      </w:hyperlink>
    </w:p>
    <w:p>
      <w:pPr>
        <w:jc w:val="both"/>
        <w:rPr>
          <w:rFonts w:ascii="Tahoma" w:hAnsi="Tahoma" w:cs="Tahoma"/>
          <w:bCs/>
          <w:sz w:val="20"/>
          <w:szCs w:val="20"/>
        </w:rPr>
      </w:pPr>
    </w:p>
    <w:p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307"/>
        <w:gridCol w:w="5458"/>
        <w:gridCol w:w="874"/>
      </w:tblGrid>
      <w:tr>
        <w:trPr>
          <w:trHeight w:hRule="exact" w:val="1884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>
            <w:pPr>
              <w:jc w:val="righ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TUTOR</w:t>
            </w:r>
          </w:p>
          <w:p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 tutor es el encargado de orientar en la ciudad al alumno de intercambio, y acompañarlo en el proceso de socialización y aprehensión de la cultura argentina.</w:t>
            </w:r>
          </w:p>
          <w:p>
            <w:pPr>
              <w:spacing w:after="0"/>
              <w:rPr>
                <w:rFonts w:ascii="Tahoma" w:hAnsi="Tahoma" w:cs="Tahoma"/>
                <w:i/>
                <w:color w:val="FFFFFF"/>
                <w:sz w:val="6"/>
                <w:szCs w:val="17"/>
              </w:rPr>
            </w:pP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color w:val="FFFFFF"/>
                <w:sz w:val="17"/>
                <w:szCs w:val="17"/>
                <w:lang w:val="en-US"/>
              </w:rPr>
              <w:t xml:space="preserve">The tutor is responsible for guiding the student in the city, an accompany the process of socialization and apprehension of Argentinian Culture 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>
            <w:pPr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D.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hRule="exact" w:val="1335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01. ¿Cuáles son los objetivos de su intercambio en Córdoba?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Which are the objectives of your exchange in Córdoba?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bookmarkStart w:id="20" w:name="Listadesplegable2"/>
        <w:tc>
          <w:tcPr>
            <w:tcW w:w="6290" w:type="dxa"/>
            <w:gridSpan w:val="2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20"/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hRule="exact" w:val="1326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02. ¿Qué actividades te gustaría realizar con tu tutor argentino?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>What activities would you like to do with your Argentine Tutor?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</w:tbl>
    <w:p>
      <w:pPr>
        <w:jc w:val="both"/>
      </w:pPr>
    </w:p>
    <w:p/>
    <w:p/>
    <w:sectPr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>
          <w:pPr>
            <w:jc w:val="right"/>
            <w:rPr>
              <w:sz w:val="14"/>
            </w:rPr>
          </w:pPr>
        </w:p>
      </w:tc>
    </w:tr>
    <w:tr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center"/>
            <w:rPr>
              <w:rFonts w:ascii="Tahoma" w:hAnsi="Tahoma" w:cs="Tahoma"/>
              <w:sz w:val="16"/>
              <w:szCs w:val="20"/>
              <w:lang w:val="en-GB"/>
            </w:rPr>
          </w:pPr>
          <w:r>
            <w:rPr>
              <w:rFonts w:ascii="Tahoma" w:hAnsi="Tahoma" w:cs="Tahoma"/>
              <w:sz w:val="16"/>
              <w:szCs w:val="20"/>
              <w:lang w:val="en-GB"/>
            </w:rPr>
            <w:t>IN-02</w:t>
          </w:r>
        </w:p>
        <w:p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  <w:lang w:val="en-GB"/>
            </w:rPr>
            <w:t xml:space="preserve">Pág. 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right"/>
            <w:rPr>
              <w:sz w:val="14"/>
            </w:rPr>
          </w:pPr>
        </w:p>
        <w:p>
          <w:pPr>
            <w:jc w:val="right"/>
            <w:rPr>
              <w:rFonts w:ascii="Tahoma" w:hAnsi="Tahoma" w:cs="Tahoma"/>
              <w:iCs/>
              <w:sz w:val="20"/>
              <w:szCs w:val="20"/>
            </w:rPr>
          </w:pPr>
          <w:r>
            <w:rPr>
              <w:rFonts w:ascii="Tahoma" w:hAnsi="Tahoma" w:cs="Tahoma"/>
              <w:iCs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019175" cy="412365"/>
                <wp:effectExtent l="19050" t="0" r="9525" b="0"/>
                <wp:docPr id="1" name="0 Imagen" descr="Universidad Blas Pascall_NUEVO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 Blas Pascall_NUEVO20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128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 w:cryptProviderType="rsaAES" w:cryptAlgorithmClass="hash" w:cryptAlgorithmType="typeAny" w:cryptAlgorithmSid="14" w:cryptSpinCount="100000" w:hash="MU7VFzIhUpGGeLCAf5TCYoW0R4hEY4WzUNCj51CAmDkh4EqpluRvF2yzJS6YZQdLpzzNn2y/jsC0xhj1qGFiuA==" w:salt="n56cmkjM8ganHaU9qXje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9DBBB49-3706-4AAE-9E01-200851F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ciasubp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1C4A-FF51-4B21-8146-9ECD7211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D71CC69F</Template>
  <TotalTime>0</TotalTime>
  <Pages>5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Del Boca</dc:creator>
  <cp:keywords/>
  <dc:description/>
  <cp:lastModifiedBy>Carolina Kritterson</cp:lastModifiedBy>
  <cp:revision>2</cp:revision>
  <dcterms:created xsi:type="dcterms:W3CDTF">2017-09-19T17:50:00Z</dcterms:created>
  <dcterms:modified xsi:type="dcterms:W3CDTF">2017-09-19T17:50:00Z</dcterms:modified>
</cp:coreProperties>
</file>